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E0D" w:rsidRDefault="003433C7" w:rsidP="00F8367C">
      <w:pPr>
        <w:spacing w:before="240" w:line="410" w:lineRule="auto"/>
        <w:ind w:left="1440" w:right="1440"/>
        <w:jc w:val="center"/>
        <w:rPr>
          <w:b/>
          <w:u w:val="single"/>
        </w:rPr>
      </w:pPr>
      <w:r>
        <w:rPr>
          <w:b/>
          <w:u w:val="single"/>
        </w:rPr>
        <w:t>Dissertation Defense Announcement</w:t>
      </w:r>
    </w:p>
    <w:p w:rsidR="00F33FAB" w:rsidRDefault="003433C7" w:rsidP="00847E0D">
      <w:pPr>
        <w:spacing w:before="13" w:line="410" w:lineRule="auto"/>
        <w:ind w:left="1440" w:right="1440"/>
        <w:jc w:val="center"/>
      </w:pPr>
      <w:r>
        <w:rPr>
          <w:b/>
          <w:spacing w:val="-52"/>
        </w:rPr>
        <w:t xml:space="preserve"> </w:t>
      </w:r>
      <w:r>
        <w:rPr>
          <w:b/>
        </w:rPr>
        <w:t>Candidate</w:t>
      </w:r>
      <w:r>
        <w:t xml:space="preserve">: </w:t>
      </w:r>
      <w:r w:rsidR="00847E0D">
        <w:t xml:space="preserve">Albert J. Parvin Jr. </w:t>
      </w:r>
    </w:p>
    <w:p w:rsidR="00F33FAB" w:rsidRDefault="003433C7" w:rsidP="00847E0D">
      <w:pPr>
        <w:spacing w:before="1"/>
        <w:ind w:left="1440" w:right="1440"/>
        <w:jc w:val="center"/>
      </w:pPr>
      <w:r>
        <w:rPr>
          <w:b/>
        </w:rPr>
        <w:t>Chair</w:t>
      </w:r>
      <w:r>
        <w:rPr>
          <w:b/>
          <w:spacing w:val="-2"/>
        </w:rPr>
        <w:t xml:space="preserve"> </w:t>
      </w:r>
      <w:r>
        <w:rPr>
          <w:b/>
        </w:rPr>
        <w:t>of Committee</w:t>
      </w:r>
      <w:r>
        <w:t>:</w:t>
      </w:r>
      <w:r>
        <w:rPr>
          <w:spacing w:val="-3"/>
        </w:rPr>
        <w:t xml:space="preserve"> </w:t>
      </w:r>
      <w:r>
        <w:t>Dr.</w:t>
      </w:r>
      <w:r>
        <w:rPr>
          <w:spacing w:val="-4"/>
        </w:rPr>
        <w:t xml:space="preserve"> </w:t>
      </w:r>
      <w:r w:rsidR="00847E0D" w:rsidRPr="00847E0D">
        <w:t>Mario G. Beruvides</w:t>
      </w:r>
    </w:p>
    <w:p w:rsidR="00F33FAB" w:rsidRDefault="003433C7">
      <w:pPr>
        <w:spacing w:before="179"/>
        <w:ind w:left="96" w:right="114"/>
        <w:jc w:val="center"/>
      </w:pPr>
      <w:r>
        <w:rPr>
          <w:b/>
        </w:rPr>
        <w:t>Committee</w:t>
      </w:r>
      <w:r>
        <w:rPr>
          <w:b/>
          <w:spacing w:val="-4"/>
        </w:rPr>
        <w:t xml:space="preserve"> </w:t>
      </w:r>
      <w:r>
        <w:rPr>
          <w:b/>
        </w:rPr>
        <w:t>Members</w:t>
      </w:r>
      <w:r>
        <w:t xml:space="preserve">: </w:t>
      </w:r>
      <w:r w:rsidR="00847E0D">
        <w:t xml:space="preserve">Dr. Jennifer A. Cross, </w:t>
      </w:r>
      <w:r>
        <w:t>Dr.</w:t>
      </w:r>
      <w:r>
        <w:rPr>
          <w:spacing w:val="-5"/>
        </w:rPr>
        <w:t xml:space="preserve"> </w:t>
      </w:r>
      <w:r>
        <w:t>Bryan</w:t>
      </w:r>
      <w:r>
        <w:rPr>
          <w:spacing w:val="-1"/>
        </w:rPr>
        <w:t xml:space="preserve"> </w:t>
      </w:r>
      <w:r w:rsidR="00847E0D">
        <w:rPr>
          <w:spacing w:val="-1"/>
        </w:rPr>
        <w:t xml:space="preserve">A. </w:t>
      </w:r>
      <w:r>
        <w:t>Norman,</w:t>
      </w:r>
      <w:r>
        <w:rPr>
          <w:spacing w:val="-2"/>
        </w:rPr>
        <w:t xml:space="preserve"> </w:t>
      </w:r>
      <w:r w:rsidR="00847E0D">
        <w:t xml:space="preserve">&amp; Dr. </w:t>
      </w:r>
      <w:r w:rsidR="00847E0D" w:rsidRPr="00847E0D">
        <w:t xml:space="preserve">Victor G. </w:t>
      </w:r>
      <w:proofErr w:type="spellStart"/>
      <w:r w:rsidR="00847E0D" w:rsidRPr="00847E0D">
        <w:t>Tercero</w:t>
      </w:r>
      <w:proofErr w:type="spellEnd"/>
      <w:r w:rsidR="00847E0D" w:rsidRPr="00847E0D">
        <w:t>-Gomez</w:t>
      </w:r>
    </w:p>
    <w:p w:rsidR="00F33FAB" w:rsidRDefault="003433C7">
      <w:pPr>
        <w:spacing w:before="181"/>
        <w:ind w:left="96" w:right="131"/>
        <w:jc w:val="center"/>
      </w:pPr>
      <w:r>
        <w:rPr>
          <w:b/>
        </w:rPr>
        <w:t>Title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Dissertation</w:t>
      </w:r>
      <w:r>
        <w:t>:</w:t>
      </w:r>
      <w:r>
        <w:rPr>
          <w:spacing w:val="-4"/>
        </w:rPr>
        <w:t xml:space="preserve"> </w:t>
      </w:r>
      <w:r w:rsidR="00847E0D" w:rsidRPr="00847E0D">
        <w:rPr>
          <w:spacing w:val="-4"/>
        </w:rPr>
        <w:t xml:space="preserve">Macro Examination of Technological Innovation Diffusion Rates and Abandonment Assessment </w:t>
      </w:r>
    </w:p>
    <w:p w:rsidR="00F33FAB" w:rsidRDefault="003433C7">
      <w:pPr>
        <w:pStyle w:val="Heading1"/>
        <w:spacing w:before="179"/>
        <w:rPr>
          <w:rFonts w:ascii="Times New Roman"/>
        </w:rPr>
      </w:pPr>
      <w:r>
        <w:rPr>
          <w:rFonts w:ascii="Times New Roman"/>
        </w:rPr>
        <w:t>Abstract:</w:t>
      </w:r>
    </w:p>
    <w:p w:rsidR="00B07B6B" w:rsidRDefault="000311E4" w:rsidP="000311E4">
      <w:pPr>
        <w:pStyle w:val="BodyText"/>
        <w:spacing w:before="182" w:line="259" w:lineRule="auto"/>
        <w:ind w:left="100" w:right="115"/>
        <w:jc w:val="both"/>
      </w:pPr>
      <w:r>
        <w:tab/>
      </w:r>
      <w:r w:rsidR="00847E0D" w:rsidRPr="00847E0D">
        <w:t xml:space="preserve">Macro-level trends and patterns are commonly used in business, science, finance, and engineering to provide insights and estimates to help decision-makers make informed decisions. This research effort explored and developed macro-based perspective knowledge to provide decision-makers with general system-level intelligence towards assessing technological innovation abandonment. The research drives to create value through knowledge gained via the macro-perspective exploration of factors to improve abandonment assessment, </w:t>
      </w:r>
      <w:r w:rsidR="00B07B6B">
        <w:t>enable abandonment optimization, enable proactive abandonment decisions, and</w:t>
      </w:r>
      <w:r w:rsidR="00847E0D" w:rsidRPr="00847E0D">
        <w:t xml:space="preserve"> reduce abandonment assessment complexity. Specifically, the overall endeavor strives to create and support macro-based knowledge to address</w:t>
      </w:r>
      <w:r w:rsidR="00B07B6B">
        <w:t xml:space="preserve"> the optimal point of abandonment of a technological innovation, and</w:t>
      </w:r>
      <w:r w:rsidR="00847E0D" w:rsidRPr="00847E0D">
        <w:t xml:space="preserve"> the economic impact of the speed at which the abandonment decision </w:t>
      </w:r>
      <w:proofErr w:type="gramStart"/>
      <w:r w:rsidR="00847E0D" w:rsidRPr="00847E0D">
        <w:t>is made</w:t>
      </w:r>
      <w:proofErr w:type="gramEnd"/>
      <w:r w:rsidR="00B07B6B">
        <w:t xml:space="preserve">. </w:t>
      </w:r>
      <w:r w:rsidR="00847E0D" w:rsidRPr="00847E0D">
        <w:t>This effort explores factors and relational assessment areas common to each in a series of three research paper explorations to build and develop macro-based technological innovation</w:t>
      </w:r>
      <w:r w:rsidR="00847E0D" w:rsidRPr="00847E0D" w:rsidDel="00090DAF">
        <w:t xml:space="preserve"> </w:t>
      </w:r>
      <w:r w:rsidR="00847E0D" w:rsidRPr="00847E0D">
        <w:t xml:space="preserve">abandonment intelligence. </w:t>
      </w:r>
      <w:proofErr w:type="gramStart"/>
      <w:r w:rsidR="00DA7705" w:rsidRPr="00847E0D">
        <w:t xml:space="preserve">This research offers several significant contributions to the macro-level understanding </w:t>
      </w:r>
      <w:r w:rsidR="00DA7705">
        <w:t xml:space="preserve">of technological innovation abandonment assessment, including; </w:t>
      </w:r>
      <w:r w:rsidR="00DA7705" w:rsidRPr="00847E0D">
        <w:t>the boundaries and likelihood of achieving a range of technolog</w:t>
      </w:r>
      <w:r w:rsidR="00DA7705">
        <w:t>ical innovation diffusion rates, t</w:t>
      </w:r>
      <w:r w:rsidR="00DA7705" w:rsidRPr="00847E0D">
        <w:t>he impact of three factors on abandonment optimization, namely, a technological innovation’s diffusion rate, a technological innovation’s probability of achieving a given diffusion rat</w:t>
      </w:r>
      <w:r w:rsidR="00DA7705">
        <w:t xml:space="preserve">e, and the point of abandonment; and the development of </w:t>
      </w:r>
      <w:r w:rsidR="00DA7705" w:rsidRPr="00847E0D">
        <w:rPr>
          <w:lang w:bidi="en-US"/>
        </w:rPr>
        <w:t>a framework for accessing in-situ (real-time) a technological innovation’s diffusion rate percent-error</w:t>
      </w:r>
      <w:r w:rsidR="00DA7705">
        <w:rPr>
          <w:lang w:bidi="en-US"/>
        </w:rPr>
        <w:t>.</w:t>
      </w:r>
      <w:proofErr w:type="gramEnd"/>
      <w:r w:rsidR="00DA7705">
        <w:rPr>
          <w:lang w:bidi="en-US"/>
        </w:rPr>
        <w:t xml:space="preserve"> </w:t>
      </w:r>
    </w:p>
    <w:p w:rsidR="00DA7705" w:rsidRDefault="00DA7705" w:rsidP="000311E4">
      <w:pPr>
        <w:pStyle w:val="BodyText"/>
        <w:spacing w:before="182" w:line="259" w:lineRule="auto"/>
        <w:ind w:left="100" w:right="115"/>
        <w:jc w:val="both"/>
      </w:pPr>
    </w:p>
    <w:p w:rsidR="00B07B6B" w:rsidRPr="00847E0D" w:rsidRDefault="00B07B6B" w:rsidP="000311E4">
      <w:pPr>
        <w:pStyle w:val="BodyText"/>
        <w:spacing w:before="182" w:line="259" w:lineRule="auto"/>
        <w:ind w:left="100" w:right="115"/>
        <w:jc w:val="both"/>
        <w:rPr>
          <w:lang w:bidi="en-US"/>
        </w:rPr>
      </w:pPr>
    </w:p>
    <w:p w:rsidR="00F33FAB" w:rsidRDefault="00F33FAB">
      <w:pPr>
        <w:pStyle w:val="BodyText"/>
        <w:spacing w:before="156" w:line="259" w:lineRule="auto"/>
        <w:ind w:left="100" w:right="112"/>
        <w:jc w:val="both"/>
      </w:pPr>
    </w:p>
    <w:p w:rsidR="00F33FAB" w:rsidRDefault="00F33FAB">
      <w:pPr>
        <w:spacing w:line="259" w:lineRule="auto"/>
        <w:jc w:val="both"/>
        <w:sectPr w:rsidR="00F33FAB" w:rsidSect="005C7CF8">
          <w:headerReference w:type="default" r:id="rId6"/>
          <w:footerReference w:type="default" r:id="rId7"/>
          <w:type w:val="continuous"/>
          <w:pgSz w:w="12240" w:h="15840"/>
          <w:pgMar w:top="1440" w:right="1440" w:bottom="1440" w:left="1440" w:header="0" w:footer="0" w:gutter="0"/>
          <w:pgNumType w:start="1"/>
          <w:cols w:space="720"/>
          <w:docGrid w:linePitch="299"/>
        </w:sectPr>
      </w:pPr>
    </w:p>
    <w:p w:rsidR="00847E0D" w:rsidRDefault="003433C7" w:rsidP="00812E10">
      <w:pPr>
        <w:pStyle w:val="Heading1"/>
        <w:spacing w:before="240" w:line="480" w:lineRule="auto"/>
        <w:ind w:left="3456" w:right="3470" w:firstLine="302"/>
        <w:jc w:val="center"/>
        <w:rPr>
          <w:spacing w:val="1"/>
        </w:rPr>
      </w:pPr>
      <w:r>
        <w:lastRenderedPageBreak/>
        <w:t xml:space="preserve">Date: </w:t>
      </w:r>
      <w:r w:rsidR="00847E0D">
        <w:t>October 11</w:t>
      </w:r>
      <w:r w:rsidR="003958D0">
        <w:t>, 2021</w:t>
      </w:r>
    </w:p>
    <w:p w:rsidR="00F33FAB" w:rsidRDefault="003433C7" w:rsidP="00847E0D">
      <w:pPr>
        <w:pStyle w:val="Heading1"/>
        <w:spacing w:before="11" w:line="480" w:lineRule="auto"/>
        <w:ind w:left="1440" w:right="1440" w:firstLine="309"/>
        <w:jc w:val="center"/>
      </w:pPr>
      <w:r>
        <w:t>Time:</w:t>
      </w:r>
      <w:r>
        <w:rPr>
          <w:spacing w:val="-3"/>
        </w:rPr>
        <w:t xml:space="preserve"> </w:t>
      </w:r>
      <w:r w:rsidR="00847E0D">
        <w:t>2</w:t>
      </w:r>
      <w:r>
        <w:t>:30 p.m.</w:t>
      </w:r>
      <w:r>
        <w:rPr>
          <w:spacing w:val="-3"/>
        </w:rPr>
        <w:t xml:space="preserve"> </w:t>
      </w:r>
      <w:r>
        <w:t>Central</w:t>
      </w:r>
      <w:r>
        <w:rPr>
          <w:spacing w:val="-2"/>
        </w:rPr>
        <w:t xml:space="preserve"> </w:t>
      </w:r>
      <w:r>
        <w:t>Time</w:t>
      </w:r>
    </w:p>
    <w:p w:rsidR="00847E0D" w:rsidRDefault="003433C7" w:rsidP="00847E0D">
      <w:pPr>
        <w:pStyle w:val="Heading1"/>
        <w:jc w:val="center"/>
      </w:pPr>
      <w:r>
        <w:t xml:space="preserve">Location: Room 235, </w:t>
      </w:r>
      <w:proofErr w:type="spellStart"/>
      <w:r>
        <w:t>IMSE</w:t>
      </w:r>
      <w:proofErr w:type="spellEnd"/>
      <w:r>
        <w:t xml:space="preserve"> building</w:t>
      </w:r>
    </w:p>
    <w:p w:rsidR="00847E0D" w:rsidRDefault="00847E0D" w:rsidP="00847E0D">
      <w:pPr>
        <w:pStyle w:val="Heading1"/>
        <w:jc w:val="center"/>
      </w:pPr>
    </w:p>
    <w:p w:rsidR="00847E0D" w:rsidRDefault="003433C7" w:rsidP="00847E0D">
      <w:pPr>
        <w:pStyle w:val="Heading1"/>
        <w:jc w:val="center"/>
      </w:pPr>
      <w:r>
        <w:t>Zoom</w:t>
      </w:r>
      <w:r w:rsidR="00847E0D">
        <w:t xml:space="preserve"> Link: </w:t>
      </w:r>
    </w:p>
    <w:p w:rsidR="00812E10" w:rsidRDefault="009B42DA" w:rsidP="00812E10">
      <w:pPr>
        <w:jc w:val="center"/>
      </w:pPr>
      <w:hyperlink r:id="rId8" w:history="1">
        <w:r w:rsidR="00812E10">
          <w:rPr>
            <w:rStyle w:val="Hyperlink"/>
          </w:rPr>
          <w:t>https://texastech.zoom.us/j/96347593099?pwd=MVNPZVlMVU9odTl6dXRyWlN2ekZ6QT09</w:t>
        </w:r>
      </w:hyperlink>
    </w:p>
    <w:p w:rsidR="00812E10" w:rsidRDefault="00812E10" w:rsidP="00812E10">
      <w:pPr>
        <w:jc w:val="center"/>
      </w:pPr>
    </w:p>
    <w:p w:rsidR="00812E10" w:rsidRDefault="00812E10" w:rsidP="00812E10">
      <w:pPr>
        <w:jc w:val="center"/>
      </w:pPr>
      <w:r>
        <w:t>Meeting ID: 963 4759 3099</w:t>
      </w:r>
    </w:p>
    <w:p w:rsidR="00812E10" w:rsidRDefault="00812E10" w:rsidP="00812E10">
      <w:pPr>
        <w:jc w:val="center"/>
      </w:pPr>
      <w:r>
        <w:t>Passcode: 978000</w:t>
      </w:r>
    </w:p>
    <w:p w:rsidR="00812E10" w:rsidRDefault="00812E10" w:rsidP="00847E0D">
      <w:pPr>
        <w:pStyle w:val="Heading1"/>
        <w:jc w:val="center"/>
      </w:pPr>
      <w:bookmarkStart w:id="0" w:name="_GoBack"/>
      <w:bookmarkEnd w:id="0"/>
    </w:p>
    <w:sectPr w:rsidR="00812E10">
      <w:pgSz w:w="12240" w:h="15840"/>
      <w:pgMar w:top="1420" w:right="1320" w:bottom="280" w:left="13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2DA" w:rsidRDefault="009B42DA">
      <w:r>
        <w:separator/>
      </w:r>
    </w:p>
  </w:endnote>
  <w:endnote w:type="continuationSeparator" w:id="0">
    <w:p w:rsidR="009B42DA" w:rsidRDefault="009B4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80335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C7CF8" w:rsidRDefault="005C7CF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958D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958D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C7CF8" w:rsidRDefault="005C7C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2DA" w:rsidRDefault="009B42DA">
      <w:r>
        <w:separator/>
      </w:r>
    </w:p>
  </w:footnote>
  <w:footnote w:type="continuationSeparator" w:id="0">
    <w:p w:rsidR="009B42DA" w:rsidRDefault="009B4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FAB" w:rsidRDefault="003433C7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65312" behindDoc="1" locked="0" layoutInCell="1" allowOverlap="1">
          <wp:simplePos x="0" y="0"/>
          <wp:positionH relativeFrom="page">
            <wp:posOffset>914400</wp:posOffset>
          </wp:positionH>
          <wp:positionV relativeFrom="page">
            <wp:posOffset>0</wp:posOffset>
          </wp:positionV>
          <wp:extent cx="5939789" cy="90677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39789" cy="9067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MxNbA0MjQ1MDQwN7dQ0lEKTi0uzszPAykwqwUAP9p5nywAAAA="/>
  </w:docVars>
  <w:rsids>
    <w:rsidRoot w:val="00F33FAB"/>
    <w:rsid w:val="000311E4"/>
    <w:rsid w:val="0023175D"/>
    <w:rsid w:val="003433C7"/>
    <w:rsid w:val="003958D0"/>
    <w:rsid w:val="005A0DC8"/>
    <w:rsid w:val="005B2475"/>
    <w:rsid w:val="005C7CF8"/>
    <w:rsid w:val="00716CE9"/>
    <w:rsid w:val="00812E10"/>
    <w:rsid w:val="00847E0D"/>
    <w:rsid w:val="00893782"/>
    <w:rsid w:val="008B7DAE"/>
    <w:rsid w:val="009B42DA"/>
    <w:rsid w:val="00A12809"/>
    <w:rsid w:val="00AC66B2"/>
    <w:rsid w:val="00B07B6B"/>
    <w:rsid w:val="00C369F5"/>
    <w:rsid w:val="00C47AA9"/>
    <w:rsid w:val="00C538D1"/>
    <w:rsid w:val="00DA7705"/>
    <w:rsid w:val="00DA7B25"/>
    <w:rsid w:val="00F33FAB"/>
    <w:rsid w:val="00F8367C"/>
    <w:rsid w:val="00FF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8AE1D"/>
  <w15:docId w15:val="{F6B8D25C-A2F3-4ED6-909B-DD220B314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C7C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7CF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C7C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7CF8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812E1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4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4.safelinks.protection.outlook.com/?url=https%3A%2F%2Ftexastech.zoom.us%2Fj%2F96347593099%3Fpwd%3DMVNPZVlMVU9odTl6dXRyWlN2ekZ6QT09&amp;data=04%7C01%7Calbert.parvin%40ttu.edu%7C0972db2634294e52220308d97d1dff06%7C178a51bf8b2049ffb65556245d5c173c%7C0%7C0%7C637678390057599659%7CUnknown%7CTWFpbGZsb3d8eyJWIjoiMC4wLjAwMDAiLCJQIjoiV2luMzIiLCJBTiI6Ik1haWwiLCJXVCI6Mn0%3D%7C1000&amp;sdata=Gb1xAYVYwjlYZiJJUCu2mLnvSqwLfHNVYoTabX0fua4%3D&amp;reserved=0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Zhu, Zhicheng</dc:creator>
  <cp:lastModifiedBy>Albert Parvin</cp:lastModifiedBy>
  <cp:revision>4</cp:revision>
  <dcterms:created xsi:type="dcterms:W3CDTF">2021-09-21T17:31:00Z</dcterms:created>
  <dcterms:modified xsi:type="dcterms:W3CDTF">2021-09-21T18:05:00Z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2021-09-13T00:00:00Z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2021-09-13T00:00:00Z</vt:filetime>
  </property>
</Properties>
</file>